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570595"/>
            <wp:effectExtent l="0" t="0" r="635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86775"/>
            <wp:effectExtent l="0" t="0" r="8255" b="952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646160"/>
            <wp:effectExtent l="0" t="0" r="5080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653780"/>
            <wp:effectExtent l="0" t="0" r="7620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560435"/>
            <wp:effectExtent l="0" t="0" r="8890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47100"/>
            <wp:effectExtent l="0" t="0" r="6985" b="635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647430"/>
            <wp:effectExtent l="0" t="0" r="9525" b="127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598535"/>
            <wp:effectExtent l="0" t="0" r="7620" b="1206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4B7DD7"/>
    <w:rsid w:val="00AA27DE"/>
    <w:rsid w:val="6D535020"/>
    <w:rsid w:val="7E4B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2018-04-24T02:31:00Z</dcterms:created>
  <dc:creator>仙人板板</dc:creator>
  <cp:lastModifiedBy>静思笃行</cp:lastModifiedBy>
  <dcterms:modified xsi:type="dcterms:W3CDTF">2018-04-24T08:06:25Z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